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0E" w:rsidRDefault="00F8410E">
      <w:pPr>
        <w:rPr>
          <w:sz w:val="28"/>
          <w:szCs w:val="28"/>
        </w:rPr>
      </w:pPr>
      <w:r w:rsidRPr="00F8410E">
        <w:rPr>
          <w:b/>
          <w:sz w:val="28"/>
          <w:szCs w:val="28"/>
          <w:u w:val="single"/>
        </w:rPr>
        <w:t xml:space="preserve">Tělesa </w:t>
      </w:r>
      <w:r w:rsidR="00AB1F84">
        <w:rPr>
          <w:sz w:val="28"/>
          <w:szCs w:val="28"/>
        </w:rPr>
        <w:tab/>
      </w:r>
      <w:r w:rsidR="00AB1F84">
        <w:rPr>
          <w:sz w:val="28"/>
          <w:szCs w:val="28"/>
        </w:rPr>
        <w:tab/>
      </w:r>
      <w:r w:rsidR="00AB1F84">
        <w:rPr>
          <w:sz w:val="28"/>
          <w:szCs w:val="28"/>
        </w:rPr>
        <w:tab/>
      </w:r>
      <w:r w:rsidR="00AB1F84">
        <w:rPr>
          <w:sz w:val="28"/>
          <w:szCs w:val="28"/>
        </w:rPr>
        <w:tab/>
      </w:r>
      <w:r w:rsidR="00AB1F84">
        <w:rPr>
          <w:sz w:val="28"/>
          <w:szCs w:val="28"/>
        </w:rPr>
        <w:tab/>
      </w:r>
      <w:r w:rsidR="00AB1F84">
        <w:rPr>
          <w:sz w:val="28"/>
          <w:szCs w:val="28"/>
        </w:rPr>
        <w:tab/>
      </w:r>
      <w:r w:rsidR="00AB1F84">
        <w:rPr>
          <w:sz w:val="28"/>
          <w:szCs w:val="28"/>
        </w:rPr>
        <w:tab/>
      </w:r>
      <w:r w:rsidR="00AB1F84">
        <w:rPr>
          <w:sz w:val="28"/>
          <w:szCs w:val="28"/>
        </w:rPr>
        <w:tab/>
      </w:r>
      <w:r w:rsidR="00AB1F84">
        <w:rPr>
          <w:sz w:val="28"/>
          <w:szCs w:val="28"/>
        </w:rPr>
        <w:tab/>
      </w:r>
      <w:r w:rsidR="00AB1F84">
        <w:rPr>
          <w:sz w:val="28"/>
          <w:szCs w:val="28"/>
        </w:rPr>
        <w:tab/>
        <w:t>2</w:t>
      </w:r>
      <w:r w:rsidR="00091D7C">
        <w:rPr>
          <w:sz w:val="28"/>
          <w:szCs w:val="28"/>
        </w:rPr>
        <w:t>7</w:t>
      </w:r>
      <w:r w:rsidR="00AB1F84">
        <w:rPr>
          <w:sz w:val="28"/>
          <w:szCs w:val="28"/>
        </w:rPr>
        <w:t>. 3. 2020</w:t>
      </w:r>
    </w:p>
    <w:p w:rsidR="00AB1F84" w:rsidRDefault="00AB1F84">
      <w:pPr>
        <w:rPr>
          <w:sz w:val="28"/>
          <w:szCs w:val="28"/>
        </w:rPr>
      </w:pPr>
    </w:p>
    <w:p w:rsidR="00AB1F84" w:rsidRDefault="00AB1F84">
      <w:pPr>
        <w:rPr>
          <w:sz w:val="28"/>
          <w:szCs w:val="28"/>
        </w:rPr>
      </w:pPr>
      <w:r>
        <w:rPr>
          <w:sz w:val="28"/>
          <w:szCs w:val="28"/>
        </w:rPr>
        <w:t xml:space="preserve">Než se pustíme do práce s tělesy – jejich objemy a povrchy, zopakujme si převody jednotek. </w:t>
      </w:r>
    </w:p>
    <w:p w:rsidR="00AB1F84" w:rsidRPr="00AB1F84" w:rsidRDefault="00AB1F84">
      <w:pPr>
        <w:rPr>
          <w:sz w:val="28"/>
          <w:szCs w:val="28"/>
        </w:rPr>
      </w:pPr>
    </w:p>
    <w:p w:rsidR="00AB1F84" w:rsidRPr="00F8410E" w:rsidRDefault="00AB1F84" w:rsidP="00AB1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line="276" w:lineRule="auto"/>
      </w:pPr>
      <w:r w:rsidRPr="00F8410E">
        <w:rPr>
          <w:b/>
          <w:sz w:val="28"/>
          <w:szCs w:val="28"/>
        </w:rPr>
        <w:t>Objem</w:t>
      </w:r>
      <w:r>
        <w:t xml:space="preserve"> všech těles </w:t>
      </w:r>
      <w:proofErr w:type="gramStart"/>
      <w:r>
        <w:t>značíme</w:t>
      </w:r>
      <w:proofErr w:type="gramEnd"/>
      <w:r>
        <w:t xml:space="preserve">  </w:t>
      </w:r>
      <w:r w:rsidRPr="00F8410E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Povrch </w:t>
      </w:r>
      <w:r w:rsidRPr="00F8410E">
        <w:t xml:space="preserve">všech </w:t>
      </w:r>
      <w:r>
        <w:t xml:space="preserve">těles </w:t>
      </w:r>
      <w:proofErr w:type="gramStart"/>
      <w:r>
        <w:t>značíme</w:t>
      </w:r>
      <w:proofErr w:type="gramEnd"/>
      <w:r>
        <w:t xml:space="preserve">   </w:t>
      </w:r>
      <w:r w:rsidRPr="00F8410E">
        <w:rPr>
          <w:b/>
          <w:sz w:val="28"/>
          <w:szCs w:val="28"/>
        </w:rPr>
        <w:t>S</w:t>
      </w:r>
    </w:p>
    <w:p w:rsidR="00AB1F84" w:rsidRPr="00F8410E" w:rsidRDefault="00AB1F84" w:rsidP="00AB1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line="276" w:lineRule="auto"/>
        <w:rPr>
          <w:vertAlign w:val="superscript"/>
        </w:rPr>
      </w:pPr>
      <w:r w:rsidRPr="00F8410E">
        <w:t>Jednotky</w:t>
      </w:r>
      <w:r>
        <w:t>:  m</w:t>
      </w:r>
      <w:r>
        <w:rPr>
          <w:vertAlign w:val="superscript"/>
        </w:rPr>
        <w:t>3</w:t>
      </w:r>
      <w:r>
        <w:t xml:space="preserve">   dm</w:t>
      </w:r>
      <w:r>
        <w:rPr>
          <w:vertAlign w:val="superscript"/>
        </w:rPr>
        <w:t>3</w:t>
      </w:r>
      <w:r>
        <w:t xml:space="preserve">  cm</w:t>
      </w:r>
      <w:r>
        <w:rPr>
          <w:vertAlign w:val="superscript"/>
        </w:rPr>
        <w:t>3</w:t>
      </w:r>
      <w:r>
        <w:t xml:space="preserve">    mm</w:t>
      </w:r>
      <w:r>
        <w:rPr>
          <w:vertAlign w:val="superscript"/>
        </w:rPr>
        <w:t>3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t>Jednotky:  km</w:t>
      </w:r>
      <w:r>
        <w:rPr>
          <w:vertAlign w:val="superscript"/>
        </w:rPr>
        <w:t>2</w:t>
      </w:r>
      <w:r>
        <w:t xml:space="preserve">    ha (</w:t>
      </w:r>
      <w:proofErr w:type="gramStart"/>
      <w:r>
        <w:t>hektar)     a (ar</w:t>
      </w:r>
      <w:proofErr w:type="gramEnd"/>
      <w:r>
        <w:t>)    m</w:t>
      </w:r>
      <w:r>
        <w:rPr>
          <w:vertAlign w:val="superscript"/>
        </w:rPr>
        <w:t>2</w:t>
      </w:r>
      <w:r>
        <w:t xml:space="preserve">   dm</w:t>
      </w:r>
      <w:r>
        <w:rPr>
          <w:vertAlign w:val="superscript"/>
        </w:rPr>
        <w:t xml:space="preserve">2  </w:t>
      </w:r>
      <w:r>
        <w:t xml:space="preserve">  cm</w:t>
      </w:r>
      <w:r>
        <w:rPr>
          <w:vertAlign w:val="superscript"/>
        </w:rPr>
        <w:t>2</w:t>
      </w:r>
    </w:p>
    <w:p w:rsidR="00AB1F84" w:rsidRPr="00F8410E" w:rsidRDefault="00AB1F84" w:rsidP="00AB1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line="276" w:lineRule="auto"/>
        <w:rPr>
          <w:vertAlign w:val="superscript"/>
        </w:rPr>
      </w:pPr>
      <w:r>
        <w:t xml:space="preserve">                  litr - l,  decilitr – </w:t>
      </w:r>
      <w:proofErr w:type="gramStart"/>
      <w:r>
        <w:t>dl,  mililitr</w:t>
      </w:r>
      <w:proofErr w:type="gramEnd"/>
      <w:r>
        <w:t xml:space="preserve"> – ml</w:t>
      </w:r>
      <w:r>
        <w:tab/>
        <w:t xml:space="preserve">                  mm</w:t>
      </w:r>
      <w:r>
        <w:rPr>
          <w:vertAlign w:val="superscript"/>
        </w:rPr>
        <w:t>2</w:t>
      </w:r>
    </w:p>
    <w:p w:rsidR="00AB1F84" w:rsidRDefault="00AB1F84">
      <w:pPr>
        <w:rPr>
          <w:b/>
          <w:sz w:val="28"/>
          <w:szCs w:val="28"/>
          <w:u w:val="single"/>
        </w:rPr>
      </w:pPr>
    </w:p>
    <w:p w:rsidR="00AB1F84" w:rsidRDefault="00AB1F84" w:rsidP="00AB1F84">
      <w:pPr>
        <w:spacing w:line="276" w:lineRule="auto"/>
        <w:rPr>
          <w:u w:val="single"/>
        </w:rPr>
      </w:pPr>
      <w:r w:rsidRPr="00AB1F84">
        <w:rPr>
          <w:u w:val="single"/>
        </w:rPr>
        <w:t>Urči převody jednotek</w:t>
      </w:r>
      <w:r>
        <w:rPr>
          <w:u w:val="single"/>
        </w:rPr>
        <w:t>:</w:t>
      </w:r>
    </w:p>
    <w:p w:rsidR="00AB1F84" w:rsidRDefault="00AB1F84" w:rsidP="0059690E">
      <w:pPr>
        <w:tabs>
          <w:tab w:val="left" w:pos="3828"/>
          <w:tab w:val="left" w:pos="7655"/>
        </w:tabs>
        <w:spacing w:line="276" w:lineRule="auto"/>
        <w:rPr>
          <w:vertAlign w:val="superscript"/>
        </w:rPr>
      </w:pPr>
      <w:proofErr w:type="gramStart"/>
      <w:r>
        <w:t xml:space="preserve">0,2 m =          </w:t>
      </w:r>
      <w:r w:rsidR="0059690E">
        <w:t xml:space="preserve">  c</w:t>
      </w:r>
      <w:r>
        <w:t>m</w:t>
      </w:r>
      <w:proofErr w:type="gramEnd"/>
      <w:r>
        <w:tab/>
        <w:t>0,4 m</w:t>
      </w:r>
      <w:r>
        <w:rPr>
          <w:vertAlign w:val="superscript"/>
        </w:rPr>
        <w:t>2</w:t>
      </w:r>
      <w:r>
        <w:t xml:space="preserve"> =          </w:t>
      </w:r>
      <w:r w:rsidR="0059690E">
        <w:t xml:space="preserve"> </w:t>
      </w:r>
      <w:r>
        <w:t xml:space="preserve"> dm</w:t>
      </w:r>
      <w:r>
        <w:rPr>
          <w:vertAlign w:val="superscript"/>
        </w:rPr>
        <w:t>2</w:t>
      </w:r>
      <w:r>
        <w:rPr>
          <w:vertAlign w:val="superscript"/>
        </w:rPr>
        <w:tab/>
      </w:r>
      <w:r w:rsidR="0059690E">
        <w:t>1,3  m</w:t>
      </w:r>
      <w:r w:rsidR="0059690E">
        <w:rPr>
          <w:vertAlign w:val="superscript"/>
        </w:rPr>
        <w:t>3</w:t>
      </w:r>
      <w:r w:rsidR="0059690E">
        <w:t xml:space="preserve"> =             dm</w:t>
      </w:r>
      <w:r w:rsidR="0059690E">
        <w:rPr>
          <w:vertAlign w:val="superscript"/>
        </w:rPr>
        <w:t>3</w:t>
      </w:r>
    </w:p>
    <w:p w:rsidR="0059690E" w:rsidRDefault="0059690E" w:rsidP="0059690E">
      <w:pPr>
        <w:tabs>
          <w:tab w:val="left" w:pos="3828"/>
          <w:tab w:val="left" w:pos="7655"/>
        </w:tabs>
        <w:spacing w:line="276" w:lineRule="auto"/>
      </w:pPr>
      <w:r>
        <w:t>1,5 dm =          m</w:t>
      </w:r>
      <w:r>
        <w:tab/>
        <w:t>3,5 a  =              m</w:t>
      </w:r>
      <w:r>
        <w:rPr>
          <w:vertAlign w:val="superscript"/>
        </w:rPr>
        <w:t>2</w:t>
      </w:r>
      <w:r>
        <w:tab/>
      </w:r>
      <w:proofErr w:type="gramStart"/>
      <w:r>
        <w:t>2,4  dm</w:t>
      </w:r>
      <w:r>
        <w:rPr>
          <w:vertAlign w:val="superscript"/>
        </w:rPr>
        <w:t>3</w:t>
      </w:r>
      <w:proofErr w:type="gramEnd"/>
      <w:r>
        <w:t xml:space="preserve"> = </w:t>
      </w:r>
      <w:r>
        <w:tab/>
        <w:t xml:space="preserve">  cm</w:t>
      </w:r>
      <w:r>
        <w:rPr>
          <w:vertAlign w:val="superscript"/>
        </w:rPr>
        <w:t>3</w:t>
      </w:r>
    </w:p>
    <w:p w:rsidR="0059690E" w:rsidRDefault="0059690E" w:rsidP="0059690E">
      <w:pPr>
        <w:tabs>
          <w:tab w:val="left" w:pos="3828"/>
          <w:tab w:val="left" w:pos="7655"/>
        </w:tabs>
        <w:spacing w:line="276" w:lineRule="auto"/>
      </w:pPr>
      <w:r>
        <w:t>32 dm =           m</w:t>
      </w:r>
      <w:r>
        <w:tab/>
        <w:t xml:space="preserve">172 </w:t>
      </w:r>
      <w:proofErr w:type="gramStart"/>
      <w:r>
        <w:t>mm</w:t>
      </w:r>
      <w:r>
        <w:rPr>
          <w:vertAlign w:val="superscript"/>
        </w:rPr>
        <w:t>2</w:t>
      </w:r>
      <w:r>
        <w:t xml:space="preserve"> =        cm</w:t>
      </w:r>
      <w:r>
        <w:rPr>
          <w:vertAlign w:val="superscript"/>
        </w:rPr>
        <w:t>2</w:t>
      </w:r>
      <w:proofErr w:type="gramEnd"/>
      <w:r>
        <w:tab/>
        <w:t>35 cm</w:t>
      </w:r>
      <w:r>
        <w:rPr>
          <w:vertAlign w:val="superscript"/>
        </w:rPr>
        <w:t>3</w:t>
      </w:r>
      <w:r>
        <w:t xml:space="preserve"> =             ml</w:t>
      </w:r>
    </w:p>
    <w:p w:rsidR="0059690E" w:rsidRDefault="0059690E" w:rsidP="0059690E">
      <w:pPr>
        <w:tabs>
          <w:tab w:val="left" w:pos="3828"/>
          <w:tab w:val="left" w:pos="7655"/>
        </w:tabs>
        <w:spacing w:line="276" w:lineRule="auto"/>
      </w:pPr>
      <w:r>
        <w:t xml:space="preserve">175 </w:t>
      </w:r>
      <w:proofErr w:type="gramStart"/>
      <w:r>
        <w:t>mm =        dm</w:t>
      </w:r>
      <w:proofErr w:type="gramEnd"/>
      <w:r>
        <w:tab/>
        <w:t>2,3 ha =             a</w:t>
      </w:r>
      <w:r>
        <w:tab/>
        <w:t>175 dm</w:t>
      </w:r>
      <w:r>
        <w:rPr>
          <w:vertAlign w:val="superscript"/>
        </w:rPr>
        <w:t>3</w:t>
      </w:r>
      <w:r>
        <w:t xml:space="preserve"> =           l</w:t>
      </w:r>
    </w:p>
    <w:p w:rsidR="0059690E" w:rsidRDefault="0059690E" w:rsidP="0059690E">
      <w:pPr>
        <w:tabs>
          <w:tab w:val="left" w:pos="3828"/>
          <w:tab w:val="left" w:pos="7655"/>
        </w:tabs>
        <w:spacing w:line="276" w:lineRule="auto"/>
      </w:pPr>
      <w:r>
        <w:t>360 cm =         m</w:t>
      </w:r>
      <w:r>
        <w:tab/>
        <w:t xml:space="preserve">455 </w:t>
      </w:r>
      <w:proofErr w:type="gramStart"/>
      <w:r>
        <w:t>cm</w:t>
      </w:r>
      <w:r>
        <w:rPr>
          <w:vertAlign w:val="superscript"/>
        </w:rPr>
        <w:t>2</w:t>
      </w:r>
      <w:r>
        <w:t xml:space="preserve"> =          dm</w:t>
      </w:r>
      <w:r>
        <w:rPr>
          <w:vertAlign w:val="superscript"/>
        </w:rPr>
        <w:t>2</w:t>
      </w:r>
      <w:proofErr w:type="gramEnd"/>
      <w:r>
        <w:tab/>
        <w:t>380 cm</w:t>
      </w:r>
      <w:r>
        <w:rPr>
          <w:vertAlign w:val="superscript"/>
        </w:rPr>
        <w:t>3</w:t>
      </w:r>
      <w:r>
        <w:t xml:space="preserve"> =           dm</w:t>
      </w:r>
      <w:r>
        <w:rPr>
          <w:vertAlign w:val="superscript"/>
        </w:rPr>
        <w:t>3</w:t>
      </w:r>
    </w:p>
    <w:p w:rsidR="0059690E" w:rsidRDefault="0059690E" w:rsidP="0059690E">
      <w:pPr>
        <w:tabs>
          <w:tab w:val="left" w:pos="3828"/>
          <w:tab w:val="left" w:pos="7655"/>
        </w:tabs>
        <w:spacing w:line="276" w:lineRule="auto"/>
      </w:pPr>
    </w:p>
    <w:p w:rsidR="0059690E" w:rsidRDefault="0059690E" w:rsidP="0059690E">
      <w:pPr>
        <w:tabs>
          <w:tab w:val="left" w:pos="3828"/>
          <w:tab w:val="left" w:pos="7655"/>
        </w:tabs>
        <w:spacing w:line="276" w:lineRule="auto"/>
      </w:pPr>
      <w:r>
        <w:tab/>
        <w:t xml:space="preserve">                                                            </w:t>
      </w:r>
      <w:r w:rsidRPr="0059690E">
        <w:rPr>
          <w:highlight w:val="yellow"/>
        </w:rPr>
        <w:t>Vypočítej a pošli ke kontrole</w:t>
      </w:r>
    </w:p>
    <w:p w:rsidR="00AB1F84" w:rsidRDefault="00AB1F84" w:rsidP="00674CE7">
      <w:pPr>
        <w:spacing w:line="276" w:lineRule="auto"/>
      </w:pPr>
    </w:p>
    <w:p w:rsidR="00AB1F84" w:rsidRDefault="00AB1F84"/>
    <w:p w:rsidR="00F8410E" w:rsidRDefault="00F8410E">
      <w:pPr>
        <w:rPr>
          <w:sz w:val="32"/>
          <w:szCs w:val="32"/>
        </w:rPr>
      </w:pPr>
      <w:r w:rsidRPr="00F8410E">
        <w:rPr>
          <w:sz w:val="32"/>
          <w:szCs w:val="32"/>
        </w:rPr>
        <w:t>HRANOLY</w:t>
      </w:r>
    </w:p>
    <w:p w:rsidR="00F8410E" w:rsidRPr="00F8410E" w:rsidRDefault="00F8410E">
      <w:pPr>
        <w:rPr>
          <w:sz w:val="32"/>
          <w:szCs w:val="32"/>
        </w:rPr>
      </w:pPr>
    </w:p>
    <w:p w:rsidR="00F8410E" w:rsidRPr="00F8410E" w:rsidRDefault="00F8410E">
      <w:proofErr w:type="gramStart"/>
      <w:r w:rsidRPr="00F8410E">
        <w:rPr>
          <w:sz w:val="28"/>
          <w:szCs w:val="28"/>
        </w:rPr>
        <w:t>Krychle</w:t>
      </w:r>
      <w:r>
        <w:rPr>
          <w:sz w:val="28"/>
          <w:szCs w:val="28"/>
        </w:rPr>
        <w:t xml:space="preserve"> </w:t>
      </w:r>
      <w:r w:rsidRPr="00F8410E">
        <w:t>( pravidelný</w:t>
      </w:r>
      <w:proofErr w:type="gramEnd"/>
      <w:r w:rsidRPr="00F8410E">
        <w:t xml:space="preserve"> čtyřboký</w:t>
      </w:r>
      <w:r>
        <w:t xml:space="preserve"> hranol)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Kvádr </w:t>
      </w:r>
      <w:r>
        <w:t>( čtyřboký hranol)</w:t>
      </w:r>
    </w:p>
    <w:p w:rsidR="00F8410E" w:rsidRDefault="00F8410E">
      <w:r>
        <w:tab/>
      </w:r>
    </w:p>
    <w:p w:rsidR="008848EF" w:rsidRDefault="008848EF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2851785</wp:posOffset>
            </wp:positionH>
            <wp:positionV relativeFrom="paragraph">
              <wp:posOffset>113030</wp:posOffset>
            </wp:positionV>
            <wp:extent cx="1894205" cy="1574800"/>
            <wp:effectExtent l="19050" t="0" r="0" b="0"/>
            <wp:wrapTight wrapText="bothSides">
              <wp:wrapPolygon edited="0">
                <wp:start x="-217" y="0"/>
                <wp:lineTo x="-217" y="21426"/>
                <wp:lineTo x="21506" y="21426"/>
                <wp:lineTo x="21506" y="0"/>
                <wp:lineTo x="-217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05" cy="157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-213974</wp:posOffset>
            </wp:positionH>
            <wp:positionV relativeFrom="paragraph">
              <wp:posOffset>112945</wp:posOffset>
            </wp:positionV>
            <wp:extent cx="1525441" cy="1813432"/>
            <wp:effectExtent l="19050" t="0" r="0" b="0"/>
            <wp:wrapTight wrapText="bothSides">
              <wp:wrapPolygon edited="0">
                <wp:start x="-270" y="0"/>
                <wp:lineTo x="-270" y="21329"/>
                <wp:lineTo x="21580" y="21329"/>
                <wp:lineTo x="21580" y="0"/>
                <wp:lineTo x="-27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441" cy="1813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48EF" w:rsidRDefault="008848EF">
      <w:r>
        <w:tab/>
      </w:r>
      <w:r>
        <w:tab/>
      </w:r>
      <w:r>
        <w:tab/>
      </w:r>
      <w:r>
        <w:tab/>
      </w:r>
    </w:p>
    <w:p w:rsidR="008848EF" w:rsidRPr="008848EF" w:rsidRDefault="008848EF" w:rsidP="00CB07B8">
      <w:proofErr w:type="gramStart"/>
      <w:r>
        <w:t>V = a . a . a = a</w:t>
      </w:r>
      <w:r>
        <w:rPr>
          <w:vertAlign w:val="superscript"/>
        </w:rPr>
        <w:t>3</w:t>
      </w:r>
      <w:proofErr w:type="gramEnd"/>
      <w:r>
        <w:rPr>
          <w:vertAlign w:val="superscript"/>
        </w:rPr>
        <w:tab/>
      </w:r>
      <w:r w:rsidR="00CB07B8">
        <w:t>V = a . b . c</w:t>
      </w:r>
      <w:r>
        <w:rPr>
          <w:vertAlign w:val="superscript"/>
        </w:rPr>
        <w:tab/>
      </w:r>
    </w:p>
    <w:p w:rsidR="008848EF" w:rsidRDefault="008848EF">
      <w:pPr>
        <w:rPr>
          <w:vertAlign w:val="superscript"/>
        </w:rPr>
      </w:pPr>
    </w:p>
    <w:p w:rsidR="00770316" w:rsidRDefault="008848EF">
      <w:proofErr w:type="gramStart"/>
      <w:r>
        <w:t>S = 6 . a</w:t>
      </w:r>
      <w:r>
        <w:rPr>
          <w:vertAlign w:val="superscript"/>
        </w:rPr>
        <w:t>2</w:t>
      </w:r>
      <w:proofErr w:type="gramEnd"/>
      <w:r>
        <w:t xml:space="preserve"> = 6a</w:t>
      </w:r>
      <w:r>
        <w:rPr>
          <w:vertAlign w:val="superscript"/>
        </w:rPr>
        <w:t>2</w:t>
      </w:r>
      <w:r w:rsidR="00F8410E">
        <w:tab/>
      </w:r>
      <w:r w:rsidR="00CB07B8">
        <w:t xml:space="preserve">S = 2 . ( ab + </w:t>
      </w:r>
      <w:proofErr w:type="spellStart"/>
      <w:r w:rsidR="00CB07B8">
        <w:t>bc</w:t>
      </w:r>
      <w:proofErr w:type="spellEnd"/>
      <w:r w:rsidR="00CB07B8">
        <w:t xml:space="preserve"> + </w:t>
      </w:r>
      <w:proofErr w:type="spellStart"/>
      <w:r w:rsidR="00CB07B8">
        <w:t>ac</w:t>
      </w:r>
      <w:proofErr w:type="spellEnd"/>
      <w:r w:rsidR="00CB07B8">
        <w:t xml:space="preserve">) </w:t>
      </w:r>
    </w:p>
    <w:p w:rsidR="00CB07B8" w:rsidRDefault="00CB07B8"/>
    <w:p w:rsidR="00CB07B8" w:rsidRDefault="00CB07B8">
      <w:r>
        <w:tab/>
      </w:r>
      <w:r>
        <w:tab/>
      </w:r>
      <w:r>
        <w:tab/>
        <w:t xml:space="preserve">S = 2ab + 2bc + 2 </w:t>
      </w:r>
      <w:proofErr w:type="spellStart"/>
      <w:r>
        <w:t>ac</w:t>
      </w:r>
      <w:proofErr w:type="spellEnd"/>
    </w:p>
    <w:p w:rsidR="00CB07B8" w:rsidRDefault="00CB07B8"/>
    <w:p w:rsidR="00CB07B8" w:rsidRDefault="00CB07B8" w:rsidP="00674CE7">
      <w:pPr>
        <w:ind w:left="567" w:hanging="567"/>
      </w:pPr>
    </w:p>
    <w:p w:rsidR="00CB07B8" w:rsidRDefault="00CB07B8"/>
    <w:p w:rsidR="004956E8" w:rsidRDefault="004956E8"/>
    <w:p w:rsidR="00CB07B8" w:rsidRDefault="00674CE7" w:rsidP="00674CE7">
      <w:pPr>
        <w:tabs>
          <w:tab w:val="left" w:pos="284"/>
        </w:tabs>
        <w:spacing w:line="276" w:lineRule="auto"/>
      </w:pPr>
      <w:proofErr w:type="gramStart"/>
      <w:r>
        <w:t>1.  a) Vypočítej</w:t>
      </w:r>
      <w:proofErr w:type="gramEnd"/>
      <w:r>
        <w:t xml:space="preserve"> objem a povrch krychle o délce hrany 12,4 cm. </w:t>
      </w:r>
    </w:p>
    <w:p w:rsidR="00674CE7" w:rsidRDefault="00674CE7" w:rsidP="00674CE7">
      <w:pPr>
        <w:tabs>
          <w:tab w:val="left" w:pos="284"/>
        </w:tabs>
        <w:spacing w:line="276" w:lineRule="auto"/>
        <w:ind w:left="567" w:hanging="567"/>
      </w:pPr>
      <w:r>
        <w:tab/>
        <w:t xml:space="preserve">b) Vypočítej objem a povrch kvádru, který má </w:t>
      </w:r>
      <w:proofErr w:type="gramStart"/>
      <w:r>
        <w:t>rozměry:  a = 4,7</w:t>
      </w:r>
      <w:proofErr w:type="gramEnd"/>
      <w:r>
        <w:t xml:space="preserve"> dm; b = 32 cm; c = 0,25 </w:t>
      </w:r>
      <w:proofErr w:type="gramStart"/>
      <w:r>
        <w:t>m. ( Pozor</w:t>
      </w:r>
      <w:proofErr w:type="gramEnd"/>
      <w:r>
        <w:t xml:space="preserve"> na jednotky.)</w:t>
      </w:r>
    </w:p>
    <w:p w:rsidR="00674CE7" w:rsidRDefault="00674CE7" w:rsidP="00674CE7">
      <w:pPr>
        <w:tabs>
          <w:tab w:val="left" w:pos="284"/>
        </w:tabs>
        <w:ind w:left="567" w:hanging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674CE7">
        <w:rPr>
          <w:highlight w:val="yellow"/>
        </w:rPr>
        <w:t>Vypočítej a pošli</w:t>
      </w:r>
      <w:r>
        <w:t xml:space="preserve"> </w:t>
      </w:r>
    </w:p>
    <w:p w:rsidR="00674CE7" w:rsidRDefault="00674CE7" w:rsidP="00674CE7">
      <w:pPr>
        <w:tabs>
          <w:tab w:val="left" w:pos="284"/>
        </w:tabs>
        <w:ind w:left="567" w:hanging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4CE7" w:rsidRDefault="00674CE7" w:rsidP="00674CE7">
      <w:pPr>
        <w:tabs>
          <w:tab w:val="left" w:pos="284"/>
        </w:tabs>
        <w:spacing w:line="276" w:lineRule="auto"/>
        <w:ind w:left="567" w:hanging="567"/>
      </w:pPr>
      <w:proofErr w:type="gramStart"/>
      <w:r>
        <w:t>2.  a) Urči</w:t>
      </w:r>
      <w:proofErr w:type="gramEnd"/>
      <w:r>
        <w:t xml:space="preserve"> objem krychle, jejíž povrch je 216 dm</w:t>
      </w:r>
      <w:r>
        <w:rPr>
          <w:vertAlign w:val="superscript"/>
        </w:rPr>
        <w:t>2</w:t>
      </w:r>
      <w:r>
        <w:t>.</w:t>
      </w:r>
    </w:p>
    <w:p w:rsidR="00674CE7" w:rsidRDefault="00674CE7" w:rsidP="00674CE7">
      <w:pPr>
        <w:tabs>
          <w:tab w:val="left" w:pos="284"/>
        </w:tabs>
        <w:spacing w:line="276" w:lineRule="auto"/>
        <w:ind w:left="567" w:hanging="567"/>
      </w:pPr>
      <w:r>
        <w:tab/>
        <w:t>b) Urči povrch krychle, když její objem je 27 dm</w:t>
      </w:r>
      <w:r>
        <w:rPr>
          <w:vertAlign w:val="superscript"/>
        </w:rPr>
        <w:t>3</w:t>
      </w:r>
      <w:r>
        <w:t xml:space="preserve">. </w:t>
      </w:r>
    </w:p>
    <w:p w:rsidR="00674CE7" w:rsidRDefault="00674CE7" w:rsidP="00674CE7">
      <w:pPr>
        <w:tabs>
          <w:tab w:val="left" w:pos="284"/>
        </w:tabs>
        <w:spacing w:line="276" w:lineRule="auto"/>
        <w:ind w:left="567" w:hanging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674CE7">
        <w:rPr>
          <w:highlight w:val="yellow"/>
        </w:rPr>
        <w:t>Vypočítej a pošli</w:t>
      </w:r>
    </w:p>
    <w:p w:rsidR="00674CE7" w:rsidRDefault="00674CE7" w:rsidP="00674CE7">
      <w:pPr>
        <w:tabs>
          <w:tab w:val="left" w:pos="284"/>
        </w:tabs>
        <w:spacing w:line="276" w:lineRule="auto"/>
        <w:ind w:left="567" w:hanging="567"/>
      </w:pPr>
      <w:r>
        <w:tab/>
      </w:r>
      <w:r>
        <w:tab/>
      </w:r>
      <w:r>
        <w:tab/>
      </w:r>
    </w:p>
    <w:p w:rsidR="00674CE7" w:rsidRDefault="00674CE7" w:rsidP="00674CE7">
      <w:pPr>
        <w:tabs>
          <w:tab w:val="left" w:pos="284"/>
        </w:tabs>
        <w:spacing w:line="276" w:lineRule="auto"/>
        <w:ind w:left="567" w:hanging="567"/>
      </w:pPr>
      <w:r>
        <w:t>3.  A</w:t>
      </w:r>
      <w:r w:rsidR="00A81847">
        <w:t xml:space="preserve">kvárium má rozměry dna 30 cm a 45 cm, jeho výška je 30 cm. </w:t>
      </w:r>
    </w:p>
    <w:p w:rsidR="00A81847" w:rsidRDefault="00A81847" w:rsidP="00674CE7">
      <w:pPr>
        <w:tabs>
          <w:tab w:val="left" w:pos="284"/>
        </w:tabs>
        <w:spacing w:line="276" w:lineRule="auto"/>
        <w:ind w:left="567" w:hanging="567"/>
      </w:pPr>
      <w:r>
        <w:tab/>
        <w:t>a) Kolik vody se vejde do akvária, je-li naplněno 2 cm pod horní okraj? Jaká je hmotnost vody v akváriu (hustotu najdi v tabulkách nebo na internetu)</w:t>
      </w:r>
      <w:r>
        <w:tab/>
        <w:t>?</w:t>
      </w:r>
    </w:p>
    <w:p w:rsidR="00A81847" w:rsidRDefault="00A81847" w:rsidP="00674CE7">
      <w:pPr>
        <w:tabs>
          <w:tab w:val="left" w:pos="284"/>
        </w:tabs>
        <w:spacing w:line="276" w:lineRule="auto"/>
        <w:ind w:left="567" w:hanging="567"/>
      </w:pPr>
      <w:r>
        <w:tab/>
        <w:t xml:space="preserve">b) Vypočítej do jaké výšky dosahuje voda v </w:t>
      </w:r>
      <w:proofErr w:type="gramStart"/>
      <w:r>
        <w:t>akváriu,  je</w:t>
      </w:r>
      <w:proofErr w:type="gramEnd"/>
      <w:r>
        <w:t>-li její objem  30,5 l.</w:t>
      </w:r>
    </w:p>
    <w:p w:rsidR="00A81847" w:rsidRDefault="00A81847" w:rsidP="00674CE7">
      <w:pPr>
        <w:tabs>
          <w:tab w:val="left" w:pos="284"/>
        </w:tabs>
        <w:spacing w:line="276" w:lineRule="auto"/>
        <w:ind w:left="567" w:hanging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674CE7">
        <w:rPr>
          <w:highlight w:val="yellow"/>
        </w:rPr>
        <w:t>Vypočítej a pošli</w:t>
      </w:r>
    </w:p>
    <w:p w:rsidR="00A81847" w:rsidRDefault="00091D7C" w:rsidP="00674CE7">
      <w:pPr>
        <w:tabs>
          <w:tab w:val="left" w:pos="284"/>
        </w:tabs>
        <w:spacing w:line="276" w:lineRule="auto"/>
        <w:ind w:left="567" w:hanging="567"/>
      </w:pPr>
      <w:r w:rsidRPr="00091D7C">
        <w:rPr>
          <w:highlight w:val="yellow"/>
        </w:rPr>
        <w:t>Vypočítané příklady pošli do 31. 3. 2020</w:t>
      </w:r>
    </w:p>
    <w:p w:rsidR="00BE2592" w:rsidRDefault="00BE2592"/>
    <w:sectPr w:rsidR="00BE2592" w:rsidSect="00A81847">
      <w:pgSz w:w="11906" w:h="16838"/>
      <w:pgMar w:top="709" w:right="566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10E" w:rsidRDefault="00F8410E" w:rsidP="00F8410E">
      <w:r>
        <w:separator/>
      </w:r>
    </w:p>
  </w:endnote>
  <w:endnote w:type="continuationSeparator" w:id="0">
    <w:p w:rsidR="00F8410E" w:rsidRDefault="00F8410E" w:rsidP="00F84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10E" w:rsidRDefault="00F8410E" w:rsidP="00F8410E">
      <w:r>
        <w:separator/>
      </w:r>
    </w:p>
  </w:footnote>
  <w:footnote w:type="continuationSeparator" w:id="0">
    <w:p w:rsidR="00F8410E" w:rsidRDefault="00F8410E" w:rsidP="00F841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10E"/>
    <w:rsid w:val="00091D7C"/>
    <w:rsid w:val="004956E8"/>
    <w:rsid w:val="0059690E"/>
    <w:rsid w:val="00674CE7"/>
    <w:rsid w:val="00683AD9"/>
    <w:rsid w:val="00770316"/>
    <w:rsid w:val="008848EF"/>
    <w:rsid w:val="00A81847"/>
    <w:rsid w:val="00AB1F84"/>
    <w:rsid w:val="00B72A53"/>
    <w:rsid w:val="00BE2592"/>
    <w:rsid w:val="00CA1F63"/>
    <w:rsid w:val="00CB07B8"/>
    <w:rsid w:val="00F03E6F"/>
    <w:rsid w:val="00F8410E"/>
    <w:rsid w:val="00FE6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3AD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4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10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F841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8410E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F841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8410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252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kubickovae</dc:creator>
  <cp:lastModifiedBy>kubickovae</cp:lastModifiedBy>
  <cp:revision>13</cp:revision>
  <dcterms:created xsi:type="dcterms:W3CDTF">2020-03-23T14:17:00Z</dcterms:created>
  <dcterms:modified xsi:type="dcterms:W3CDTF">2020-03-24T21:53:00Z</dcterms:modified>
</cp:coreProperties>
</file>